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E24C" w14:textId="77777777" w:rsidR="00B37B51" w:rsidRDefault="00166536">
      <w:pPr>
        <w:rPr>
          <w:rFonts w:ascii="Arial" w:hAnsi="Arial" w:cs="Arial"/>
          <w:b/>
          <w:sz w:val="24"/>
          <w:szCs w:val="24"/>
          <w:lang w:val="en-GB"/>
        </w:rPr>
      </w:pPr>
      <w:r w:rsidRPr="00166536">
        <w:rPr>
          <w:rFonts w:ascii="Arial" w:hAnsi="Arial" w:cs="Arial"/>
          <w:b/>
          <w:sz w:val="24"/>
          <w:szCs w:val="24"/>
          <w:u w:val="single"/>
          <w:lang w:val="en-GB"/>
        </w:rPr>
        <w:t>BUILDING WILDLIFE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EA7F10">
        <w:rPr>
          <w:rFonts w:ascii="Arial" w:hAnsi="Arial" w:cs="Arial"/>
          <w:b/>
          <w:sz w:val="24"/>
          <w:szCs w:val="24"/>
          <w:lang w:val="en-GB"/>
        </w:rPr>
        <w:tab/>
      </w:r>
      <w:r w:rsidR="00EA7F10">
        <w:rPr>
          <w:rFonts w:ascii="Arial" w:hAnsi="Arial" w:cs="Arial"/>
          <w:b/>
          <w:sz w:val="24"/>
          <w:szCs w:val="24"/>
          <w:lang w:val="en-GB"/>
        </w:rPr>
        <w:tab/>
      </w:r>
      <w:r w:rsidR="00EA7F10">
        <w:rPr>
          <w:rFonts w:ascii="Arial" w:hAnsi="Arial" w:cs="Arial"/>
          <w:b/>
          <w:sz w:val="24"/>
          <w:szCs w:val="24"/>
          <w:lang w:val="en-GB"/>
        </w:rPr>
        <w:tab/>
      </w:r>
      <w:r w:rsidR="00EA7F10">
        <w:rPr>
          <w:rFonts w:ascii="Arial" w:hAnsi="Arial" w:cs="Arial"/>
          <w:b/>
          <w:sz w:val="24"/>
          <w:szCs w:val="24"/>
          <w:lang w:val="en-GB"/>
        </w:rPr>
        <w:tab/>
      </w:r>
      <w:r w:rsidR="00EA7F10">
        <w:rPr>
          <w:rFonts w:ascii="Arial" w:hAnsi="Arial" w:cs="Arial"/>
          <w:b/>
          <w:sz w:val="24"/>
          <w:szCs w:val="24"/>
          <w:lang w:val="en-GB"/>
        </w:rPr>
        <w:tab/>
      </w:r>
      <w:r w:rsidR="00EA7F10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EA7F10">
        <w:rPr>
          <w:noProof/>
          <w:lang w:val="en-GB" w:eastAsia="en-GB"/>
        </w:rPr>
        <w:drawing>
          <wp:inline distT="0" distB="0" distL="0" distR="0" wp14:anchorId="0BE040D0" wp14:editId="35232FF9">
            <wp:extent cx="910590" cy="1075290"/>
            <wp:effectExtent l="0" t="0" r="3810" b="0"/>
            <wp:docPr id="4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A443638-FBCB-42AE-9FFA-82AD0D0C0C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A443638-FBCB-42AE-9FFA-82AD0D0C0C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6" cy="110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6C3BCD" w14:textId="77777777" w:rsidR="00166536" w:rsidRPr="00166536" w:rsidRDefault="00166536" w:rsidP="0016653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66536">
        <w:rPr>
          <w:rFonts w:ascii="Arial" w:hAnsi="Arial" w:cs="Arial"/>
          <w:b/>
          <w:sz w:val="24"/>
          <w:szCs w:val="24"/>
          <w:u w:val="single"/>
          <w:lang w:val="en-GB"/>
        </w:rPr>
        <w:t>Conservation Contribution Proposal Form</w:t>
      </w:r>
    </w:p>
    <w:p w14:paraId="2B3EF82C" w14:textId="77777777" w:rsidR="00166536" w:rsidRPr="00166536" w:rsidRDefault="00166536" w:rsidP="00166536">
      <w:pPr>
        <w:rPr>
          <w:rFonts w:ascii="Arial" w:hAnsi="Arial" w:cs="Arial"/>
          <w:sz w:val="24"/>
          <w:szCs w:val="24"/>
          <w:lang w:val="en-GB"/>
        </w:rPr>
      </w:pPr>
      <w:r w:rsidRPr="00166536">
        <w:rPr>
          <w:rFonts w:ascii="Arial" w:hAnsi="Arial" w:cs="Arial"/>
          <w:sz w:val="24"/>
          <w:szCs w:val="24"/>
          <w:lang w:val="en-GB"/>
        </w:rPr>
        <w:t>To enable Building Wildlife to gather background information, prior to further discussions, the following information is required.  It is assumed that a Building Wildlife representative can contact those mentioned below.  Please submit any additional information that you feel may be of relevance.</w:t>
      </w:r>
    </w:p>
    <w:p w14:paraId="29C37B84" w14:textId="77777777" w:rsidR="00166536" w:rsidRDefault="00166536" w:rsidP="00166536">
      <w:pPr>
        <w:rPr>
          <w:rFonts w:ascii="Arial" w:hAnsi="Arial" w:cs="Arial"/>
          <w:sz w:val="24"/>
          <w:szCs w:val="24"/>
          <w:lang w:val="en-GB"/>
        </w:rPr>
      </w:pPr>
      <w:r w:rsidRPr="00166536">
        <w:rPr>
          <w:rFonts w:ascii="Arial" w:hAnsi="Arial" w:cs="Arial"/>
          <w:sz w:val="24"/>
          <w:szCs w:val="24"/>
          <w:lang w:val="en-GB"/>
        </w:rPr>
        <w:t xml:space="preserve">If completing electronically, please </w:t>
      </w:r>
      <w:r w:rsidRPr="00166536">
        <w:rPr>
          <w:rFonts w:ascii="Arial" w:hAnsi="Arial" w:cs="Arial"/>
          <w:b/>
          <w:sz w:val="24"/>
          <w:szCs w:val="24"/>
          <w:u w:val="single"/>
          <w:lang w:val="en-GB"/>
        </w:rPr>
        <w:t>bold</w:t>
      </w:r>
      <w:r w:rsidRPr="00166536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166536">
        <w:rPr>
          <w:rFonts w:ascii="Arial" w:hAnsi="Arial" w:cs="Arial"/>
          <w:b/>
          <w:sz w:val="24"/>
          <w:szCs w:val="24"/>
          <w:u w:val="single"/>
          <w:lang w:val="en-GB"/>
        </w:rPr>
        <w:t>underline</w:t>
      </w:r>
      <w:r w:rsidRPr="00166536">
        <w:rPr>
          <w:rFonts w:ascii="Arial" w:hAnsi="Arial" w:cs="Arial"/>
          <w:sz w:val="24"/>
          <w:szCs w:val="24"/>
          <w:lang w:val="en-GB"/>
        </w:rPr>
        <w:t xml:space="preserve"> relevant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637"/>
        <w:gridCol w:w="3473"/>
      </w:tblGrid>
      <w:tr w:rsidR="00C75DBF" w:rsidRPr="00166536" w14:paraId="2A00896D" w14:textId="77777777" w:rsidTr="00225642">
        <w:tc>
          <w:tcPr>
            <w:tcW w:w="9350" w:type="dxa"/>
            <w:gridSpan w:val="4"/>
          </w:tcPr>
          <w:p w14:paraId="4B662E06" w14:textId="77777777" w:rsidR="00C75DBF" w:rsidRPr="00C75DBF" w:rsidRDefault="00C75DBF" w:rsidP="00C75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75DBF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 details</w:t>
            </w:r>
          </w:p>
        </w:tc>
      </w:tr>
      <w:tr w:rsidR="00BA3385" w14:paraId="30C159E7" w14:textId="77777777" w:rsidTr="003D0B28">
        <w:tc>
          <w:tcPr>
            <w:tcW w:w="2405" w:type="dxa"/>
          </w:tcPr>
          <w:p w14:paraId="71A4EDFD" w14:textId="77777777" w:rsidR="00BA3385" w:rsidRPr="00166536" w:rsidRDefault="00BA3385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6653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Applicant </w:t>
            </w:r>
          </w:p>
          <w:p w14:paraId="5F4B097B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CB79636" w14:textId="77777777" w:rsidR="00BA3385" w:rsidRDefault="00BA3385" w:rsidP="00BA33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4110" w:type="dxa"/>
            <w:gridSpan w:val="2"/>
          </w:tcPr>
          <w:p w14:paraId="0A0A905A" w14:textId="77777777" w:rsidR="00BA3385" w:rsidRDefault="003D0B28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Job T</w:t>
            </w:r>
            <w:r w:rsidR="00BA3385">
              <w:rPr>
                <w:rFonts w:ascii="Arial" w:hAnsi="Arial" w:cs="Arial"/>
                <w:sz w:val="24"/>
                <w:szCs w:val="24"/>
                <w:lang w:val="en-GB"/>
              </w:rPr>
              <w:t>itle</w:t>
            </w:r>
          </w:p>
          <w:p w14:paraId="52509467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5A06BC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6536" w14:paraId="45445D7E" w14:textId="77777777" w:rsidTr="00166536">
        <w:tc>
          <w:tcPr>
            <w:tcW w:w="2405" w:type="dxa"/>
          </w:tcPr>
          <w:p w14:paraId="04A2B349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945" w:type="dxa"/>
            <w:gridSpan w:val="3"/>
          </w:tcPr>
          <w:p w14:paraId="70C4AC1E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0BE85E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DE4687" w14:textId="77777777" w:rsidR="00AD6DA9" w:rsidRDefault="00AD6DA9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6536" w14:paraId="4FA84A13" w14:textId="77777777" w:rsidTr="00166536">
        <w:tc>
          <w:tcPr>
            <w:tcW w:w="2405" w:type="dxa"/>
          </w:tcPr>
          <w:p w14:paraId="6AC38A4E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945" w:type="dxa"/>
            <w:gridSpan w:val="3"/>
          </w:tcPr>
          <w:p w14:paraId="6A9DC2E0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4A04D6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6536" w14:paraId="2E0DD771" w14:textId="77777777" w:rsidTr="00166536">
        <w:tc>
          <w:tcPr>
            <w:tcW w:w="2405" w:type="dxa"/>
          </w:tcPr>
          <w:p w14:paraId="062EADEC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 No</w:t>
            </w:r>
            <w:r w:rsidR="00EA7F10">
              <w:rPr>
                <w:rFonts w:ascii="Arial" w:hAnsi="Arial" w:cs="Arial"/>
                <w:sz w:val="24"/>
                <w:szCs w:val="24"/>
                <w:lang w:val="en-GB"/>
              </w:rPr>
              <w:t>.:</w:t>
            </w:r>
          </w:p>
        </w:tc>
        <w:tc>
          <w:tcPr>
            <w:tcW w:w="6945" w:type="dxa"/>
            <w:gridSpan w:val="3"/>
          </w:tcPr>
          <w:p w14:paraId="47D2E33E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649752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A7F10" w14:paraId="5B5409DE" w14:textId="77777777" w:rsidTr="00166536">
        <w:tc>
          <w:tcPr>
            <w:tcW w:w="2405" w:type="dxa"/>
          </w:tcPr>
          <w:p w14:paraId="640EDBCC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Mobile No.:</w:t>
            </w:r>
          </w:p>
        </w:tc>
        <w:tc>
          <w:tcPr>
            <w:tcW w:w="6945" w:type="dxa"/>
            <w:gridSpan w:val="3"/>
          </w:tcPr>
          <w:p w14:paraId="29130FDB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A3385" w14:paraId="7FD5A6DD" w14:textId="77777777" w:rsidTr="003D0B28">
        <w:tc>
          <w:tcPr>
            <w:tcW w:w="2405" w:type="dxa"/>
          </w:tcPr>
          <w:p w14:paraId="420B6429" w14:textId="77777777" w:rsidR="00BA3385" w:rsidRPr="00166536" w:rsidRDefault="00BA3385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66536">
              <w:rPr>
                <w:rFonts w:ascii="Arial" w:hAnsi="Arial" w:cs="Arial"/>
                <w:b/>
                <w:sz w:val="24"/>
                <w:szCs w:val="24"/>
                <w:lang w:val="en-GB"/>
              </w:rPr>
              <w:t>Agent/Ecological consultant</w:t>
            </w:r>
          </w:p>
        </w:tc>
        <w:tc>
          <w:tcPr>
            <w:tcW w:w="2835" w:type="dxa"/>
          </w:tcPr>
          <w:p w14:paraId="4A0E62EB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6536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110" w:type="dxa"/>
            <w:gridSpan w:val="2"/>
          </w:tcPr>
          <w:p w14:paraId="24F5AC09" w14:textId="77777777" w:rsidR="00BA3385" w:rsidRDefault="003D0B28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Job T</w:t>
            </w:r>
            <w:r w:rsidR="00BA3385" w:rsidRPr="00166536">
              <w:rPr>
                <w:rFonts w:ascii="Arial" w:hAnsi="Arial" w:cs="Arial"/>
                <w:sz w:val="24"/>
                <w:szCs w:val="24"/>
                <w:lang w:val="en-GB"/>
              </w:rPr>
              <w:t>itle</w:t>
            </w:r>
          </w:p>
        </w:tc>
      </w:tr>
      <w:tr w:rsidR="00166536" w14:paraId="27DEE24B" w14:textId="77777777" w:rsidTr="00166536">
        <w:tc>
          <w:tcPr>
            <w:tcW w:w="2405" w:type="dxa"/>
          </w:tcPr>
          <w:p w14:paraId="426F6512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6536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945" w:type="dxa"/>
            <w:gridSpan w:val="3"/>
          </w:tcPr>
          <w:p w14:paraId="468535E3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7110D7" w14:textId="77777777" w:rsidR="00BA3385" w:rsidRDefault="00BA3385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9FFDF8" w14:textId="77777777" w:rsidR="00AD6DA9" w:rsidRDefault="00AD6DA9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6536" w14:paraId="2ED07093" w14:textId="77777777" w:rsidTr="00166536">
        <w:tc>
          <w:tcPr>
            <w:tcW w:w="2405" w:type="dxa"/>
          </w:tcPr>
          <w:p w14:paraId="2C9C30DD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6536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945" w:type="dxa"/>
            <w:gridSpan w:val="3"/>
          </w:tcPr>
          <w:p w14:paraId="7F0B4B0C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4B1779" w14:textId="77777777" w:rsidR="00B228AC" w:rsidRDefault="00B228AC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6536" w14:paraId="7644F661" w14:textId="77777777" w:rsidTr="00B228AC">
        <w:trPr>
          <w:trHeight w:val="429"/>
        </w:trPr>
        <w:tc>
          <w:tcPr>
            <w:tcW w:w="2405" w:type="dxa"/>
          </w:tcPr>
          <w:p w14:paraId="0D7B755F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6536">
              <w:rPr>
                <w:rFonts w:ascii="Arial" w:hAnsi="Arial" w:cs="Arial"/>
                <w:sz w:val="24"/>
                <w:szCs w:val="24"/>
                <w:lang w:val="en-GB"/>
              </w:rPr>
              <w:t>Tel No</w:t>
            </w:r>
            <w:r w:rsidR="00EA7F10">
              <w:rPr>
                <w:rFonts w:ascii="Arial" w:hAnsi="Arial" w:cs="Arial"/>
                <w:sz w:val="24"/>
                <w:szCs w:val="24"/>
                <w:lang w:val="en-GB"/>
              </w:rPr>
              <w:t>.:</w:t>
            </w:r>
          </w:p>
        </w:tc>
        <w:tc>
          <w:tcPr>
            <w:tcW w:w="6945" w:type="dxa"/>
            <w:gridSpan w:val="3"/>
          </w:tcPr>
          <w:p w14:paraId="5452794E" w14:textId="77777777" w:rsidR="00166536" w:rsidRDefault="00166536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047D39" w14:textId="77777777" w:rsidR="00B228AC" w:rsidRDefault="00B228AC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A7F10" w14:paraId="65F83DB6" w14:textId="77777777" w:rsidTr="00B228AC">
        <w:trPr>
          <w:trHeight w:val="429"/>
        </w:trPr>
        <w:tc>
          <w:tcPr>
            <w:tcW w:w="2405" w:type="dxa"/>
          </w:tcPr>
          <w:p w14:paraId="4EACDF0C" w14:textId="77777777" w:rsidR="00EA7F10" w:rsidRPr="00166536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Mobile No.:</w:t>
            </w:r>
          </w:p>
        </w:tc>
        <w:tc>
          <w:tcPr>
            <w:tcW w:w="6945" w:type="dxa"/>
            <w:gridSpan w:val="3"/>
          </w:tcPr>
          <w:p w14:paraId="58F5BA48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A7F10" w14:paraId="5209B5EE" w14:textId="77777777" w:rsidTr="008B38D9">
        <w:trPr>
          <w:trHeight w:val="429"/>
        </w:trPr>
        <w:tc>
          <w:tcPr>
            <w:tcW w:w="9350" w:type="dxa"/>
            <w:gridSpan w:val="4"/>
          </w:tcPr>
          <w:p w14:paraId="7F645BFC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Background Comments</w:t>
            </w:r>
          </w:p>
          <w:p w14:paraId="4829CFD4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16C678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C8A3E4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442172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C3CE0F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C4DF67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BB56F8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045F27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C34D22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72F5C2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4AD63E" w14:textId="77777777" w:rsidR="00EA7F10" w:rsidRDefault="00EA7F10" w:rsidP="001665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DBF" w14:paraId="4EFDB61E" w14:textId="77777777" w:rsidTr="00187B4D">
        <w:trPr>
          <w:trHeight w:val="429"/>
        </w:trPr>
        <w:tc>
          <w:tcPr>
            <w:tcW w:w="9350" w:type="dxa"/>
            <w:gridSpan w:val="4"/>
          </w:tcPr>
          <w:p w14:paraId="59954826" w14:textId="77777777" w:rsidR="00C75DBF" w:rsidRPr="00C75DBF" w:rsidRDefault="00C75DBF" w:rsidP="00C75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75DBF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 xml:space="preserve">Project </w:t>
            </w:r>
          </w:p>
        </w:tc>
      </w:tr>
      <w:tr w:rsidR="0028724C" w14:paraId="398E08DD" w14:textId="77777777" w:rsidTr="00BA0717">
        <w:tc>
          <w:tcPr>
            <w:tcW w:w="2405" w:type="dxa"/>
          </w:tcPr>
          <w:p w14:paraId="76406E58" w14:textId="77777777" w:rsidR="0028724C" w:rsidRPr="0028724C" w:rsidRDefault="0028724C" w:rsidP="00BA071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8724C">
              <w:rPr>
                <w:rFonts w:ascii="Arial" w:hAnsi="Arial" w:cs="Arial"/>
                <w:b/>
                <w:sz w:val="24"/>
                <w:szCs w:val="24"/>
                <w:lang w:val="en-GB"/>
              </w:rPr>
              <w:t>Planning permission</w:t>
            </w:r>
          </w:p>
          <w:p w14:paraId="20D610D2" w14:textId="77777777" w:rsidR="0028724C" w:rsidRPr="00166536" w:rsidRDefault="0028724C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45" w:type="dxa"/>
            <w:gridSpan w:val="3"/>
          </w:tcPr>
          <w:p w14:paraId="4F4FFCAA" w14:textId="77777777" w:rsidR="004E3D3F" w:rsidRPr="00A107D2" w:rsidRDefault="0028724C" w:rsidP="004E3D3F">
            <w:pPr>
              <w:rPr>
                <w:rFonts w:ascii="Arial" w:hAnsi="Arial" w:cs="Arial"/>
                <w:sz w:val="24"/>
                <w:szCs w:val="24"/>
              </w:rPr>
            </w:pPr>
            <w:r w:rsidRPr="00C75DB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Required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79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Yes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7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 w:rsidRPr="00A107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14:paraId="4A9CDE53" w14:textId="77777777" w:rsidR="0028724C" w:rsidRPr="00C75DBF" w:rsidRDefault="0028724C" w:rsidP="00BA071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F09E473" w14:textId="77777777" w:rsidR="0028724C" w:rsidRDefault="0028724C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8724C" w14:paraId="3F34C64D" w14:textId="77777777" w:rsidTr="003D0B28">
        <w:tc>
          <w:tcPr>
            <w:tcW w:w="2405" w:type="dxa"/>
          </w:tcPr>
          <w:p w14:paraId="18F6CE25" w14:textId="77777777" w:rsidR="0028724C" w:rsidRPr="0028724C" w:rsidRDefault="0028724C" w:rsidP="00BA071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0" w:name="_Hlk30501582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If YES </w:t>
            </w:r>
          </w:p>
        </w:tc>
        <w:tc>
          <w:tcPr>
            <w:tcW w:w="2835" w:type="dxa"/>
          </w:tcPr>
          <w:p w14:paraId="4F4F1C56" w14:textId="77777777" w:rsidR="0028724C" w:rsidRDefault="0028724C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LPA Ref: </w:t>
            </w:r>
          </w:p>
        </w:tc>
        <w:tc>
          <w:tcPr>
            <w:tcW w:w="4110" w:type="dxa"/>
            <w:gridSpan w:val="2"/>
          </w:tcPr>
          <w:p w14:paraId="28FEE03E" w14:textId="77777777" w:rsidR="0028724C" w:rsidRDefault="00B228AC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8724C">
              <w:rPr>
                <w:rFonts w:ascii="Arial" w:hAnsi="Arial" w:cs="Arial"/>
                <w:sz w:val="24"/>
                <w:szCs w:val="24"/>
                <w:lang w:val="en-GB"/>
              </w:rPr>
              <w:t xml:space="preserve">Description/LPA web link </w:t>
            </w:r>
          </w:p>
          <w:p w14:paraId="54ED6B8F" w14:textId="77777777" w:rsidR="00BA3385" w:rsidRDefault="00BA3385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444044" w14:textId="77777777" w:rsidR="00BA3385" w:rsidRDefault="00BA3385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623915" w14:textId="77777777" w:rsidR="0028724C" w:rsidRDefault="0028724C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bookmarkEnd w:id="0"/>
      <w:tr w:rsidR="004E3D3F" w:rsidRPr="00166536" w14:paraId="7A3CCCB9" w14:textId="77777777" w:rsidTr="004E3D3F">
        <w:trPr>
          <w:trHeight w:val="1403"/>
        </w:trPr>
        <w:tc>
          <w:tcPr>
            <w:tcW w:w="2405" w:type="dxa"/>
            <w:vMerge w:val="restart"/>
          </w:tcPr>
          <w:p w14:paraId="66A8527C" w14:textId="77777777" w:rsidR="004E3D3F" w:rsidRPr="00166536" w:rsidRDefault="004E3D3F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Background</w:t>
            </w:r>
          </w:p>
        </w:tc>
        <w:tc>
          <w:tcPr>
            <w:tcW w:w="6945" w:type="dxa"/>
            <w:gridSpan w:val="3"/>
          </w:tcPr>
          <w:p w14:paraId="62714912" w14:textId="77777777" w:rsidR="004E3D3F" w:rsidRDefault="004E3D3F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Summary</w:t>
            </w:r>
          </w:p>
          <w:p w14:paraId="2F0D1234" w14:textId="77777777" w:rsidR="004E3D3F" w:rsidRDefault="004E3D3F" w:rsidP="00166536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14:paraId="2380267D" w14:textId="77777777" w:rsidR="004E3D3F" w:rsidRDefault="004E3D3F" w:rsidP="00166536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14:paraId="06515BD6" w14:textId="77777777" w:rsidR="004E3D3F" w:rsidRPr="00AD6DA9" w:rsidRDefault="004E3D3F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</w:tc>
      </w:tr>
      <w:tr w:rsidR="004E3D3F" w:rsidRPr="00166536" w14:paraId="7C45CBCB" w14:textId="77777777" w:rsidTr="008330B2">
        <w:trPr>
          <w:trHeight w:val="1402"/>
        </w:trPr>
        <w:tc>
          <w:tcPr>
            <w:tcW w:w="2405" w:type="dxa"/>
            <w:vMerge/>
          </w:tcPr>
          <w:p w14:paraId="0986C6F4" w14:textId="77777777" w:rsidR="004E3D3F" w:rsidRDefault="004E3D3F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2" w:type="dxa"/>
            <w:gridSpan w:val="2"/>
          </w:tcPr>
          <w:p w14:paraId="128B27EE" w14:textId="77777777" w:rsidR="004E3D3F" w:rsidRDefault="004E3D3F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Please confirm </w:t>
            </w:r>
          </w:p>
          <w:p w14:paraId="7F878C28" w14:textId="77777777" w:rsidR="00EA7F10" w:rsidRDefault="00EA7F10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Location map</w:t>
            </w:r>
          </w:p>
          <w:p w14:paraId="0E18CB4D" w14:textId="77777777" w:rsidR="00EA7F10" w:rsidRDefault="00EA7F10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14:paraId="683C0AAF" w14:textId="77777777" w:rsidR="00EA7F10" w:rsidRDefault="00EA7F10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14:paraId="6272C0E0" w14:textId="77777777" w:rsidR="004E3D3F" w:rsidRPr="00A107D2" w:rsidRDefault="004E3D3F" w:rsidP="004E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Ecological Survey and Assessment </w:t>
            </w:r>
          </w:p>
          <w:p w14:paraId="675E4164" w14:textId="77777777" w:rsidR="004E3D3F" w:rsidRDefault="004E3D3F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Report Ecological mitigation, compensation or enhancement scheme </w:t>
            </w:r>
          </w:p>
          <w:p w14:paraId="25FF8860" w14:textId="77777777" w:rsidR="00EA7F10" w:rsidRDefault="00EA7F10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14:paraId="571F85B1" w14:textId="77777777" w:rsidR="004E3D3F" w:rsidRDefault="004E3D3F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Other: </w:t>
            </w:r>
          </w:p>
          <w:p w14:paraId="6F58C7B1" w14:textId="77777777" w:rsidR="004E3D3F" w:rsidRDefault="004E3D3F" w:rsidP="004E3D3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473" w:type="dxa"/>
          </w:tcPr>
          <w:p w14:paraId="3BF1BCD3" w14:textId="77777777" w:rsidR="004E3D3F" w:rsidRDefault="004E3D3F" w:rsidP="004E3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5B74E" w14:textId="77777777" w:rsidR="004E3D3F" w:rsidRDefault="00FA64E1" w:rsidP="004E3D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25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Yes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7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 w:rsidRPr="00A107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14:paraId="5EB5FE35" w14:textId="77777777" w:rsidR="004E3D3F" w:rsidRDefault="004E3D3F" w:rsidP="004E3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60D0D" w14:textId="77777777" w:rsidR="00EA7F10" w:rsidRPr="00A107D2" w:rsidRDefault="00EA7F10" w:rsidP="004E3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F5E60" w14:textId="77777777" w:rsidR="004E3D3F" w:rsidRDefault="00FA64E1" w:rsidP="004E3D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855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Yes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79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 w:rsidRPr="00A107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14:paraId="11245AA0" w14:textId="77777777" w:rsidR="004E3D3F" w:rsidRPr="00A107D2" w:rsidRDefault="004E3D3F" w:rsidP="004E3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5661F" w14:textId="77777777" w:rsidR="004E3D3F" w:rsidRPr="00A107D2" w:rsidRDefault="00FA64E1" w:rsidP="004E3D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75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Yes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66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 w:rsidRPr="00A107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14:paraId="5C1B7D5D" w14:textId="77777777" w:rsidR="004E3D3F" w:rsidRDefault="004E3D3F" w:rsidP="004E3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54B47" w14:textId="77777777" w:rsidR="004E3D3F" w:rsidRDefault="004E3D3F" w:rsidP="00EA7F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145AB3F" w14:textId="77777777" w:rsidR="00EA7F10" w:rsidRDefault="00EA7F10" w:rsidP="00EA7F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8C78286" w14:textId="77777777" w:rsidR="00EA7F10" w:rsidRPr="00A107D2" w:rsidRDefault="00FA64E1" w:rsidP="00EA7F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18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A7F10" w:rsidRPr="00A107D2">
              <w:rPr>
                <w:rFonts w:ascii="Arial" w:hAnsi="Arial" w:cs="Arial"/>
                <w:sz w:val="24"/>
                <w:szCs w:val="24"/>
              </w:rPr>
              <w:t xml:space="preserve">   Yes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75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10" w:rsidRPr="00A107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7F10" w:rsidRPr="00A107D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14:paraId="18E74B70" w14:textId="77777777" w:rsidR="00EA7F10" w:rsidRDefault="00EA7F10" w:rsidP="00EA7F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28724C" w:rsidRPr="00166536" w14:paraId="2C9B585B" w14:textId="77777777" w:rsidTr="00166536">
        <w:tc>
          <w:tcPr>
            <w:tcW w:w="2405" w:type="dxa"/>
          </w:tcPr>
          <w:p w14:paraId="1CA82F39" w14:textId="77777777" w:rsidR="0028724C" w:rsidRDefault="00BA3385" w:rsidP="002872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Details of </w:t>
            </w:r>
            <w:r w:rsidR="0028724C">
              <w:rPr>
                <w:rFonts w:ascii="Arial" w:hAnsi="Arial" w:cs="Arial"/>
                <w:sz w:val="24"/>
                <w:szCs w:val="24"/>
                <w:lang w:val="en-GB"/>
              </w:rPr>
              <w:t>Species/habitat affected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14:paraId="7B285693" w14:textId="77777777" w:rsidR="0028724C" w:rsidRDefault="0028724C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5" w:type="dxa"/>
            <w:gridSpan w:val="3"/>
          </w:tcPr>
          <w:p w14:paraId="558E406F" w14:textId="77777777" w:rsidR="0028724C" w:rsidRDefault="0028724C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D4AC60E" w14:textId="77777777" w:rsidR="0028724C" w:rsidRDefault="0028724C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89CD7DC" w14:textId="77777777" w:rsidR="0028724C" w:rsidRDefault="0028724C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411E56B" w14:textId="77777777" w:rsidR="0028724C" w:rsidRDefault="0028724C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D9B132F" w14:textId="77777777" w:rsidR="0028724C" w:rsidRDefault="0028724C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13BDFB2" w14:textId="77777777" w:rsidR="00BA3385" w:rsidRDefault="00BA3385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1017F9D" w14:textId="77777777" w:rsidR="00BA3385" w:rsidRDefault="00BA3385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1897C9C" w14:textId="77777777" w:rsidR="00BA3385" w:rsidRDefault="00BA3385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27E2698" w14:textId="77777777" w:rsidR="0028724C" w:rsidRDefault="0028724C" w:rsidP="0016653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A3385" w14:paraId="10E83EF0" w14:textId="77777777" w:rsidTr="00BA0717">
        <w:tc>
          <w:tcPr>
            <w:tcW w:w="2405" w:type="dxa"/>
          </w:tcPr>
          <w:p w14:paraId="5E996B4E" w14:textId="77777777" w:rsidR="00BA3385" w:rsidRPr="007C77B3" w:rsidRDefault="00BA3385" w:rsidP="00BA071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77B3">
              <w:rPr>
                <w:rFonts w:ascii="Arial" w:hAnsi="Arial" w:cs="Arial"/>
                <w:b/>
                <w:sz w:val="24"/>
                <w:szCs w:val="24"/>
                <w:lang w:val="en-GB"/>
              </w:rPr>
              <w:t>NRW protected species</w:t>
            </w:r>
            <w:r w:rsidR="00EA7F1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7C77B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licence </w:t>
            </w:r>
          </w:p>
          <w:p w14:paraId="3EB67DC8" w14:textId="77777777" w:rsidR="00BA3385" w:rsidRDefault="00BA3385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043174" w14:textId="77777777" w:rsidR="00BA3385" w:rsidRPr="00166536" w:rsidRDefault="00BA3385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45" w:type="dxa"/>
            <w:gridSpan w:val="3"/>
          </w:tcPr>
          <w:p w14:paraId="0DEA1A24" w14:textId="77777777" w:rsidR="00BA3385" w:rsidRDefault="00BA3385" w:rsidP="00BA071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F9993D" w14:textId="77777777" w:rsidR="004E3D3F" w:rsidRPr="00A107D2" w:rsidRDefault="00BA3385" w:rsidP="004E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Required: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7575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Yes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82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F" w:rsidRPr="00A107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3D3F" w:rsidRPr="00A107D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14:paraId="4A78A1E9" w14:textId="77777777" w:rsidR="00BA3385" w:rsidRDefault="00BA3385" w:rsidP="00BA33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5894" w14:paraId="76F0BC20" w14:textId="77777777" w:rsidTr="00BA0717">
        <w:tc>
          <w:tcPr>
            <w:tcW w:w="2405" w:type="dxa"/>
          </w:tcPr>
          <w:p w14:paraId="38C3481E" w14:textId="77777777" w:rsidR="00025894" w:rsidRPr="0028724C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If YES </w:t>
            </w:r>
          </w:p>
        </w:tc>
        <w:tc>
          <w:tcPr>
            <w:tcW w:w="6945" w:type="dxa"/>
            <w:gridSpan w:val="3"/>
          </w:tcPr>
          <w:p w14:paraId="36B272F4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NRW Ref: </w:t>
            </w:r>
          </w:p>
        </w:tc>
      </w:tr>
      <w:tr w:rsidR="00025894" w:rsidRPr="00C75DBF" w14:paraId="752AC20E" w14:textId="77777777" w:rsidTr="00CB7D13">
        <w:tc>
          <w:tcPr>
            <w:tcW w:w="9350" w:type="dxa"/>
            <w:gridSpan w:val="4"/>
          </w:tcPr>
          <w:p w14:paraId="0C6E0E64" w14:textId="77777777" w:rsidR="00025894" w:rsidRPr="00C75DBF" w:rsidRDefault="00025894" w:rsidP="000258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75DBF">
              <w:rPr>
                <w:rFonts w:ascii="Arial" w:hAnsi="Arial" w:cs="Arial"/>
                <w:b/>
                <w:sz w:val="24"/>
                <w:szCs w:val="24"/>
                <w:lang w:val="en-GB"/>
              </w:rPr>
              <w:t>Mitigation</w:t>
            </w:r>
            <w:r w:rsidR="00EA7F10">
              <w:rPr>
                <w:rFonts w:ascii="Arial" w:hAnsi="Arial" w:cs="Arial"/>
                <w:b/>
                <w:sz w:val="24"/>
                <w:szCs w:val="24"/>
                <w:lang w:val="en-GB"/>
              </w:rPr>
              <w:t>,</w:t>
            </w:r>
            <w:r w:rsidRPr="00C75DB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</w:t>
            </w:r>
            <w:r w:rsidRPr="00C75DBF">
              <w:rPr>
                <w:rFonts w:ascii="Arial" w:hAnsi="Arial" w:cs="Arial"/>
                <w:b/>
                <w:sz w:val="24"/>
                <w:szCs w:val="24"/>
                <w:lang w:val="en-GB"/>
              </w:rPr>
              <w:t>ompensation</w:t>
            </w:r>
            <w:r w:rsidR="00EA7F1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A7F10">
              <w:rPr>
                <w:rFonts w:ascii="Arial" w:hAnsi="Arial" w:cs="Arial"/>
                <w:b/>
                <w:sz w:val="24"/>
                <w:szCs w:val="24"/>
                <w:lang w:val="en-GB"/>
              </w:rPr>
              <w:t>Off setting</w:t>
            </w:r>
            <w:proofErr w:type="spellEnd"/>
            <w:r w:rsidR="00EA7F1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C75DB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Enhancement</w:t>
            </w:r>
          </w:p>
        </w:tc>
      </w:tr>
      <w:tr w:rsidR="00025894" w14:paraId="232B9D94" w14:textId="77777777" w:rsidTr="00BA0717">
        <w:tc>
          <w:tcPr>
            <w:tcW w:w="2405" w:type="dxa"/>
            <w:vMerge w:val="restart"/>
          </w:tcPr>
          <w:p w14:paraId="046387FA" w14:textId="77777777" w:rsidR="00025894" w:rsidRPr="002D5D72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</w:t>
            </w:r>
            <w:r w:rsidRPr="002D5D7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onsultation </w:t>
            </w:r>
          </w:p>
        </w:tc>
        <w:tc>
          <w:tcPr>
            <w:tcW w:w="6945" w:type="dxa"/>
            <w:gridSpan w:val="3"/>
          </w:tcPr>
          <w:p w14:paraId="79644314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5D7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Natural Resources Wales </w:t>
            </w:r>
          </w:p>
          <w:p w14:paraId="166E5E7D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5894" w14:paraId="3691C7D4" w14:textId="77777777" w:rsidTr="00BA0717">
        <w:tc>
          <w:tcPr>
            <w:tcW w:w="2405" w:type="dxa"/>
            <w:vMerge/>
          </w:tcPr>
          <w:p w14:paraId="5B490B22" w14:textId="77777777" w:rsidR="00025894" w:rsidRPr="002D5D72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5" w:type="dxa"/>
            <w:gridSpan w:val="3"/>
          </w:tcPr>
          <w:p w14:paraId="1C3D056C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5D72">
              <w:rPr>
                <w:rFonts w:ascii="Arial" w:hAnsi="Arial" w:cs="Arial"/>
                <w:b/>
                <w:sz w:val="24"/>
                <w:szCs w:val="24"/>
                <w:lang w:val="en-GB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ocal Planning Authority </w:t>
            </w:r>
            <w:r w:rsidRPr="002D5D7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6C05D38D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5894" w14:paraId="0F3B6BE5" w14:textId="77777777" w:rsidTr="003D0B28">
        <w:tc>
          <w:tcPr>
            <w:tcW w:w="2405" w:type="dxa"/>
          </w:tcPr>
          <w:p w14:paraId="11ABD062" w14:textId="77777777" w:rsidR="00025894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 Planning Permission Granted</w:t>
            </w:r>
          </w:p>
        </w:tc>
        <w:tc>
          <w:tcPr>
            <w:tcW w:w="2835" w:type="dxa"/>
          </w:tcPr>
          <w:p w14:paraId="0765F434" w14:textId="77777777" w:rsidR="00025894" w:rsidRPr="00BA3385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A338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4110" w:type="dxa"/>
            <w:gridSpan w:val="2"/>
          </w:tcPr>
          <w:p w14:paraId="6D5635FF" w14:textId="77777777" w:rsidR="00025894" w:rsidRPr="00BA3385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A33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Provide Details of conditions/obligations </w:t>
            </w:r>
          </w:p>
          <w:p w14:paraId="1F625FF0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Decision/ </w:t>
            </w:r>
            <w:r w:rsidRPr="00BA3385">
              <w:rPr>
                <w:rFonts w:ascii="Arial" w:hAnsi="Arial" w:cs="Arial"/>
                <w:sz w:val="24"/>
                <w:szCs w:val="24"/>
                <w:lang w:val="en-GB"/>
              </w:rPr>
              <w:t>LPA web link</w:t>
            </w:r>
          </w:p>
          <w:p w14:paraId="1C074E09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496C8F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D69A1F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E34784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5894" w14:paraId="21BA07F4" w14:textId="77777777" w:rsidTr="003D0B28">
        <w:tc>
          <w:tcPr>
            <w:tcW w:w="2405" w:type="dxa"/>
          </w:tcPr>
          <w:p w14:paraId="75A6FAF8" w14:textId="77777777" w:rsidR="00025894" w:rsidRPr="00AD6DA9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 xml:space="preserve">Details </w:t>
            </w:r>
          </w:p>
        </w:tc>
        <w:tc>
          <w:tcPr>
            <w:tcW w:w="2835" w:type="dxa"/>
          </w:tcPr>
          <w:p w14:paraId="21F6E093" w14:textId="77777777" w:rsidR="00025894" w:rsidRPr="002D5D72" w:rsidRDefault="00025894" w:rsidP="00025894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Proposed: </w:t>
            </w:r>
          </w:p>
        </w:tc>
        <w:tc>
          <w:tcPr>
            <w:tcW w:w="4110" w:type="dxa"/>
            <w:gridSpan w:val="2"/>
          </w:tcPr>
          <w:p w14:paraId="17123136" w14:textId="77777777" w:rsidR="00025894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Agreed: </w:t>
            </w:r>
          </w:p>
          <w:p w14:paraId="2FF694DF" w14:textId="77777777" w:rsidR="00025894" w:rsidRPr="00C75DBF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25894" w14:paraId="5DD3077E" w14:textId="77777777" w:rsidTr="00166536">
        <w:tc>
          <w:tcPr>
            <w:tcW w:w="2405" w:type="dxa"/>
          </w:tcPr>
          <w:p w14:paraId="78CFE66A" w14:textId="77777777" w:rsidR="00025894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Summary</w:t>
            </w:r>
          </w:p>
          <w:p w14:paraId="5AC77B59" w14:textId="77777777" w:rsidR="00025894" w:rsidRPr="00166536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Provide</w:t>
            </w:r>
            <w:r w:rsidRPr="002D5D72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reports</w:t>
            </w:r>
            <w:r w:rsidRPr="002D5D72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as required</w:t>
            </w:r>
          </w:p>
        </w:tc>
        <w:tc>
          <w:tcPr>
            <w:tcW w:w="6945" w:type="dxa"/>
            <w:gridSpan w:val="3"/>
          </w:tcPr>
          <w:p w14:paraId="31D3F580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7E061E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BD85D7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C453E3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D2E994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57C2DC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DB4191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6F5B19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06BF00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DA3293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5894" w:rsidRPr="007C77B3" w14:paraId="10A8756A" w14:textId="77777777" w:rsidTr="003D0B28">
        <w:tc>
          <w:tcPr>
            <w:tcW w:w="2405" w:type="dxa"/>
          </w:tcPr>
          <w:p w14:paraId="03D361AA" w14:textId="77777777" w:rsidR="00025894" w:rsidRPr="007C77B3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77B3">
              <w:rPr>
                <w:rFonts w:ascii="Arial" w:hAnsi="Arial" w:cs="Arial"/>
                <w:b/>
                <w:sz w:val="24"/>
                <w:szCs w:val="24"/>
                <w:lang w:val="en-GB"/>
              </w:rPr>
              <w:t>If a financial payment:</w:t>
            </w:r>
          </w:p>
        </w:tc>
        <w:tc>
          <w:tcPr>
            <w:tcW w:w="2835" w:type="dxa"/>
          </w:tcPr>
          <w:p w14:paraId="5F567805" w14:textId="77777777" w:rsidR="00025894" w:rsidRPr="007C77B3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77B3">
              <w:rPr>
                <w:rFonts w:ascii="Arial" w:hAnsi="Arial" w:cs="Arial"/>
                <w:b/>
                <w:sz w:val="24"/>
                <w:szCs w:val="24"/>
                <w:lang w:val="en-GB"/>
              </w:rPr>
              <w:t>Amount proposed:</w:t>
            </w:r>
          </w:p>
        </w:tc>
        <w:tc>
          <w:tcPr>
            <w:tcW w:w="4110" w:type="dxa"/>
            <w:gridSpan w:val="2"/>
          </w:tcPr>
          <w:p w14:paraId="134739AD" w14:textId="77777777" w:rsidR="00025894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Timescales</w:t>
            </w:r>
            <w:r w:rsidRPr="007C77B3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2E7C5DDE" w14:textId="77777777" w:rsidR="00025894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429D414" w14:textId="77777777" w:rsidR="00025894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3B9F995" w14:textId="77777777" w:rsidR="00025894" w:rsidRPr="007C77B3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25894" w14:paraId="4A4414B4" w14:textId="77777777" w:rsidTr="00166536">
        <w:tc>
          <w:tcPr>
            <w:tcW w:w="2405" w:type="dxa"/>
          </w:tcPr>
          <w:p w14:paraId="29AD2466" w14:textId="77777777" w:rsidR="00025894" w:rsidRPr="007C77B3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77B3">
              <w:rPr>
                <w:rFonts w:ascii="Arial" w:hAnsi="Arial" w:cs="Arial"/>
                <w:b/>
                <w:sz w:val="24"/>
                <w:szCs w:val="24"/>
                <w:lang w:val="en-GB"/>
              </w:rPr>
              <w:t>If other:</w:t>
            </w:r>
          </w:p>
        </w:tc>
        <w:tc>
          <w:tcPr>
            <w:tcW w:w="6945" w:type="dxa"/>
            <w:gridSpan w:val="3"/>
          </w:tcPr>
          <w:p w14:paraId="725A1C11" w14:textId="77777777" w:rsidR="00025894" w:rsidRPr="00BA3385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A33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Attach details </w:t>
            </w:r>
          </w:p>
          <w:p w14:paraId="05F3AF2A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93A2D1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DA0D7B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5894" w:rsidRPr="003D0B28" w14:paraId="61C070F7" w14:textId="77777777" w:rsidTr="00DC569E">
        <w:tc>
          <w:tcPr>
            <w:tcW w:w="9350" w:type="dxa"/>
            <w:gridSpan w:val="4"/>
          </w:tcPr>
          <w:p w14:paraId="30DB2252" w14:textId="77777777" w:rsidR="00025894" w:rsidRPr="003D0B28" w:rsidRDefault="00025894" w:rsidP="000258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D0B28">
              <w:rPr>
                <w:rFonts w:ascii="Arial" w:hAnsi="Arial" w:cs="Arial"/>
                <w:b/>
                <w:sz w:val="24"/>
                <w:szCs w:val="24"/>
                <w:lang w:val="en-GB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(text accepted)</w:t>
            </w:r>
          </w:p>
        </w:tc>
      </w:tr>
      <w:tr w:rsidR="00025894" w:rsidRPr="003D0B28" w14:paraId="67CF4CB9" w14:textId="77777777" w:rsidTr="00DC569E">
        <w:tc>
          <w:tcPr>
            <w:tcW w:w="9350" w:type="dxa"/>
            <w:gridSpan w:val="4"/>
          </w:tcPr>
          <w:p w14:paraId="2EBA9104" w14:textId="77777777" w:rsidR="00EA7F10" w:rsidRDefault="00EA7F10" w:rsidP="00025894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Acceptance of Building Wildlife Trust Terms </w:t>
            </w:r>
          </w:p>
          <w:p w14:paraId="465A25C3" w14:textId="77777777" w:rsidR="00EA7F10" w:rsidRDefault="00EA7F10" w:rsidP="00025894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0B67857B" w14:textId="77777777" w:rsidR="00642850" w:rsidRDefault="00EA7F10" w:rsidP="00025894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We/I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E3D3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wish to confirm 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accept</w:t>
            </w:r>
            <w:r w:rsidR="004E3D3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ance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of 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Building Wildlife’s terms and conditions in respect of the use and allocations of commuted sums. </w:t>
            </w:r>
            <w:r w:rsidR="004E3D3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I/We understand that funding may be used for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, but not necessarily limited to payments for habitat creation, enhancement and management; land purchase; scientific and other research; conservation planning and administration.</w:t>
            </w:r>
            <w:r w:rsid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Building Wildlife aims to focus</w:t>
            </w:r>
            <w:r w:rsidR="004E3D3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, and whenever possible </w:t>
            </w:r>
            <w:proofErr w:type="gramStart"/>
            <w:r w:rsidR="004E3D3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target 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the</w:t>
            </w:r>
            <w:proofErr w:type="gramEnd"/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allocation o</w:t>
            </w:r>
            <w:r w:rsidR="004E3D3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 financial r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esources that align </w:t>
            </w:r>
            <w:r w:rsidR="00642850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with or support the implementation of 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national and local conservation or </w:t>
            </w:r>
            <w:r w:rsidR="00642850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ature</w:t>
            </w:r>
            <w:r w:rsidR="00642850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025894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="00642850" w:rsidRPr="0064285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artnership plan</w:t>
            </w:r>
            <w:r w:rsidR="004E3D3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(s). It will also aim to target actions within any proposed or target parameters. If third party funding proposals are not received within 12 months of funding becoming available , Building Wildlife reserves the allocate funds to other projects in accordance with any the provisions of any relevant plans.   </w:t>
            </w:r>
          </w:p>
          <w:p w14:paraId="1D7878C8" w14:textId="77777777" w:rsidR="00EA7F10" w:rsidRDefault="00EA7F10" w:rsidP="00025894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31BE53DE" w14:textId="77777777" w:rsidR="00EA7F10" w:rsidRPr="00642850" w:rsidRDefault="00EA7F10" w:rsidP="00025894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6DA442DD" w14:textId="77777777" w:rsidR="00EA7F10" w:rsidRPr="00A107D2" w:rsidRDefault="00EA7F10" w:rsidP="00EA7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01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107D2">
              <w:rPr>
                <w:rFonts w:ascii="Arial" w:hAnsi="Arial" w:cs="Arial"/>
                <w:sz w:val="24"/>
                <w:szCs w:val="24"/>
              </w:rPr>
              <w:t xml:space="preserve">   Yes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80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7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07D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14:paraId="51A6029C" w14:textId="77777777" w:rsidR="00EA7F10" w:rsidRPr="00A107D2" w:rsidRDefault="00EA7F10" w:rsidP="00EA7F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EEAEB" w14:textId="77777777" w:rsidR="00025894" w:rsidRDefault="00025894" w:rsidP="00025894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F4727D0" w14:textId="77777777" w:rsidR="00EA7F10" w:rsidRPr="003D0B28" w:rsidRDefault="00EA7F10" w:rsidP="00EA7F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25894" w14:paraId="721E9578" w14:textId="77777777" w:rsidTr="00BA0717">
        <w:tc>
          <w:tcPr>
            <w:tcW w:w="2405" w:type="dxa"/>
          </w:tcPr>
          <w:p w14:paraId="16BF4048" w14:textId="77777777" w:rsidR="00025894" w:rsidRPr="003D0B28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D0B28">
              <w:rPr>
                <w:rFonts w:ascii="Arial" w:hAnsi="Arial" w:cs="Arial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45" w:type="dxa"/>
            <w:gridSpan w:val="3"/>
          </w:tcPr>
          <w:p w14:paraId="4211D349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E37C26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A7F10" w14:paraId="509BE3D0" w14:textId="77777777" w:rsidTr="00BA0717">
        <w:tc>
          <w:tcPr>
            <w:tcW w:w="2405" w:type="dxa"/>
          </w:tcPr>
          <w:p w14:paraId="1A590A5E" w14:textId="77777777" w:rsidR="00EA7F10" w:rsidRPr="003D0B28" w:rsidRDefault="00EA7F10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945" w:type="dxa"/>
            <w:gridSpan w:val="3"/>
          </w:tcPr>
          <w:p w14:paraId="64EF6FAB" w14:textId="77777777" w:rsidR="00EA7F10" w:rsidRDefault="00EA7F10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5894" w14:paraId="2E5E3514" w14:textId="77777777" w:rsidTr="00BA0717">
        <w:tc>
          <w:tcPr>
            <w:tcW w:w="2405" w:type="dxa"/>
          </w:tcPr>
          <w:p w14:paraId="077F8399" w14:textId="77777777" w:rsidR="00025894" w:rsidRPr="003D0B28" w:rsidRDefault="00025894" w:rsidP="0002589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D0B2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6945" w:type="dxa"/>
            <w:gridSpan w:val="3"/>
          </w:tcPr>
          <w:p w14:paraId="41E840AD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05FA41" w14:textId="77777777" w:rsidR="00025894" w:rsidRDefault="00025894" w:rsidP="000258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F271335" w14:textId="77777777" w:rsidR="00166536" w:rsidRDefault="00166536" w:rsidP="00166536">
      <w:pPr>
        <w:rPr>
          <w:rFonts w:ascii="Arial" w:hAnsi="Arial" w:cs="Arial"/>
          <w:sz w:val="24"/>
          <w:szCs w:val="24"/>
          <w:lang w:val="en-GB"/>
        </w:rPr>
      </w:pPr>
    </w:p>
    <w:p w14:paraId="4918DB61" w14:textId="77777777" w:rsidR="00166536" w:rsidRPr="00166536" w:rsidRDefault="00166536" w:rsidP="00166536">
      <w:pPr>
        <w:rPr>
          <w:rFonts w:ascii="Arial" w:hAnsi="Arial" w:cs="Arial"/>
          <w:sz w:val="24"/>
          <w:szCs w:val="24"/>
          <w:lang w:val="en-GB"/>
        </w:rPr>
      </w:pPr>
    </w:p>
    <w:p w14:paraId="59A4ED48" w14:textId="07B0D618" w:rsidR="00166536" w:rsidRDefault="00EA7F1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Please return complete</w:t>
      </w:r>
      <w:r w:rsidR="00FA64E1">
        <w:rPr>
          <w:rFonts w:ascii="Arial" w:hAnsi="Arial" w:cs="Arial"/>
          <w:sz w:val="24"/>
          <w:szCs w:val="24"/>
        </w:rPr>
        <w:t>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form to </w:t>
      </w:r>
      <w:hyperlink r:id="rId7" w:history="1">
        <w:r w:rsidR="00FA64E1" w:rsidRPr="00E760E2">
          <w:rPr>
            <w:rStyle w:val="Hyperlink"/>
            <w:rFonts w:ascii="Arial" w:hAnsi="Arial" w:cs="Arial"/>
            <w:b/>
            <w:sz w:val="24"/>
            <w:szCs w:val="24"/>
            <w:highlight w:val="yellow"/>
            <w:lang w:val="en-GB"/>
          </w:rPr>
          <w:t>info@buildingwildlife.org.uk</w:t>
        </w:r>
      </w:hyperlink>
    </w:p>
    <w:p w14:paraId="272FC337" w14:textId="77777777" w:rsidR="00EA7F10" w:rsidRDefault="00EA7F10">
      <w:pPr>
        <w:rPr>
          <w:rFonts w:ascii="Arial" w:hAnsi="Arial" w:cs="Arial"/>
          <w:b/>
          <w:sz w:val="24"/>
          <w:szCs w:val="24"/>
          <w:lang w:val="en-GB"/>
        </w:rPr>
      </w:pPr>
    </w:p>
    <w:p w14:paraId="6E60E992" w14:textId="77777777" w:rsidR="00EA7F10" w:rsidRPr="004B26B1" w:rsidRDefault="00EA7F10">
      <w:pPr>
        <w:rPr>
          <w:rFonts w:ascii="Arial" w:hAnsi="Arial" w:cs="Arial"/>
          <w:sz w:val="24"/>
          <w:szCs w:val="24"/>
        </w:rPr>
      </w:pPr>
    </w:p>
    <w:sectPr w:rsidR="00EA7F10" w:rsidRPr="004B26B1" w:rsidSect="002D5D72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96F"/>
    <w:multiLevelType w:val="hybridMultilevel"/>
    <w:tmpl w:val="430CB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6"/>
    <w:rsid w:val="00025894"/>
    <w:rsid w:val="00166536"/>
    <w:rsid w:val="0028724C"/>
    <w:rsid w:val="002D5D72"/>
    <w:rsid w:val="003D0B28"/>
    <w:rsid w:val="004B26B1"/>
    <w:rsid w:val="004E3D3F"/>
    <w:rsid w:val="00596909"/>
    <w:rsid w:val="00642850"/>
    <w:rsid w:val="007C77B3"/>
    <w:rsid w:val="008D40FC"/>
    <w:rsid w:val="00AD6DA9"/>
    <w:rsid w:val="00B228AC"/>
    <w:rsid w:val="00B37B51"/>
    <w:rsid w:val="00BA3385"/>
    <w:rsid w:val="00C75DBF"/>
    <w:rsid w:val="00EA7F10"/>
    <w:rsid w:val="00F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1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F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F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uildingwild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 Davies</dc:creator>
  <cp:lastModifiedBy>Pip Perry</cp:lastModifiedBy>
  <cp:revision>2</cp:revision>
  <dcterms:created xsi:type="dcterms:W3CDTF">2021-07-06T13:08:00Z</dcterms:created>
  <dcterms:modified xsi:type="dcterms:W3CDTF">2021-07-06T13:08:00Z</dcterms:modified>
</cp:coreProperties>
</file>